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A6" w:rsidRPr="00BE705D" w:rsidRDefault="003C17A6" w:rsidP="003C17A6">
      <w:pPr>
        <w:spacing w:after="0" w:line="240" w:lineRule="auto"/>
        <w:rPr>
          <w:rFonts w:ascii="Vijaya" w:hAnsi="Vijaya" w:cs="Vijaya"/>
          <w:b/>
          <w:color w:val="0070C0"/>
          <w:sz w:val="44"/>
          <w:szCs w:val="40"/>
        </w:rPr>
      </w:pPr>
      <w:r w:rsidRPr="00BE705D">
        <w:rPr>
          <w:rFonts w:ascii="Vijaya" w:hAnsi="Vijaya" w:cs="Vijaya"/>
          <w:b/>
          <w:color w:val="0070C0"/>
          <w:sz w:val="44"/>
          <w:szCs w:val="40"/>
        </w:rPr>
        <w:t xml:space="preserve">Rapier </w:t>
      </w:r>
      <w:r w:rsidR="00BE705D" w:rsidRPr="00BE705D">
        <w:rPr>
          <w:rFonts w:ascii="Vijaya" w:hAnsi="Vijaya" w:cs="Vijaya"/>
          <w:b/>
          <w:color w:val="0070C0"/>
          <w:sz w:val="44"/>
          <w:szCs w:val="40"/>
        </w:rPr>
        <w:t>–</w:t>
      </w:r>
      <w:r w:rsidRPr="00BE705D">
        <w:rPr>
          <w:rFonts w:ascii="Vijaya" w:hAnsi="Vijaya" w:cs="Vijaya"/>
          <w:b/>
          <w:color w:val="0070C0"/>
          <w:sz w:val="44"/>
          <w:szCs w:val="40"/>
        </w:rPr>
        <w:t xml:space="preserve"> </w:t>
      </w:r>
      <w:r w:rsidR="00BE705D" w:rsidRPr="00BE705D">
        <w:rPr>
          <w:rFonts w:ascii="Vijaya" w:hAnsi="Vijaya" w:cs="Vijaya"/>
          <w:b/>
          <w:color w:val="0070C0"/>
          <w:sz w:val="44"/>
          <w:szCs w:val="40"/>
        </w:rPr>
        <w:t xml:space="preserve">Einzelteile </w:t>
      </w:r>
      <w:r w:rsidRPr="00BE705D">
        <w:rPr>
          <w:rFonts w:ascii="Vijaya" w:hAnsi="Vijaya" w:cs="Vijaya"/>
          <w:b/>
          <w:color w:val="0070C0"/>
          <w:sz w:val="44"/>
          <w:szCs w:val="40"/>
        </w:rPr>
        <w:t xml:space="preserve"> technisches Datenblatt</w:t>
      </w:r>
    </w:p>
    <w:p w:rsidR="003C17A6" w:rsidRPr="00B167DB" w:rsidRDefault="003C17A6" w:rsidP="003C17A6">
      <w:pPr>
        <w:spacing w:after="0" w:line="240" w:lineRule="auto"/>
        <w:rPr>
          <w:rFonts w:ascii="Vijaya" w:hAnsi="Vijaya" w:cs="Vijaya"/>
          <w:sz w:val="40"/>
          <w:szCs w:val="40"/>
        </w:rPr>
      </w:pPr>
    </w:p>
    <w:p w:rsidR="003C17A6" w:rsidRPr="00BE705D" w:rsidRDefault="00BE705D" w:rsidP="003C17A6">
      <w:pPr>
        <w:spacing w:after="0" w:line="240" w:lineRule="auto"/>
        <w:rPr>
          <w:rFonts w:ascii="Vijaya" w:hAnsi="Vijaya" w:cs="Vijaya"/>
          <w:b/>
          <w:sz w:val="40"/>
          <w:szCs w:val="40"/>
        </w:rPr>
      </w:pPr>
      <w:r w:rsidRPr="00BE705D">
        <w:rPr>
          <w:rFonts w:ascii="Vijaya" w:hAnsi="Vijaya" w:cs="Vijaya"/>
          <w:b/>
          <w:sz w:val="40"/>
          <w:szCs w:val="40"/>
        </w:rPr>
        <w:t>Körbe:</w:t>
      </w:r>
    </w:p>
    <w:p w:rsidR="00B167DB" w:rsidRPr="00B167DB" w:rsidRDefault="00B167DB" w:rsidP="00BE705D">
      <w:pPr>
        <w:spacing w:after="0" w:line="240" w:lineRule="auto"/>
        <w:ind w:left="708"/>
        <w:rPr>
          <w:rFonts w:ascii="Vijaya" w:hAnsi="Vijaya" w:cs="Vijaya"/>
          <w:sz w:val="40"/>
          <w:szCs w:val="40"/>
        </w:rPr>
      </w:pPr>
      <w:r w:rsidRPr="00B167DB">
        <w:rPr>
          <w:rFonts w:ascii="Vijaya" w:hAnsi="Vijaya" w:cs="Vijaya"/>
          <w:sz w:val="40"/>
          <w:szCs w:val="40"/>
        </w:rPr>
        <w:t xml:space="preserve">Unsere </w:t>
      </w:r>
      <w:r w:rsidR="00BE705D">
        <w:rPr>
          <w:rFonts w:ascii="Vijaya" w:hAnsi="Vijaya" w:cs="Vijaya"/>
          <w:b/>
          <w:sz w:val="40"/>
          <w:szCs w:val="40"/>
        </w:rPr>
        <w:t>Körbe</w:t>
      </w:r>
      <w:r w:rsidRPr="00B167DB">
        <w:rPr>
          <w:rFonts w:ascii="Vijaya" w:hAnsi="Vijaya" w:cs="Vijaya"/>
          <w:b/>
          <w:sz w:val="40"/>
          <w:szCs w:val="40"/>
        </w:rPr>
        <w:t xml:space="preserve"> wiegen</w:t>
      </w:r>
      <w:r w:rsidRPr="00B167DB">
        <w:rPr>
          <w:rFonts w:ascii="Vijaya" w:hAnsi="Vijaya" w:cs="Vijaya"/>
          <w:sz w:val="40"/>
          <w:szCs w:val="40"/>
        </w:rPr>
        <w:t xml:space="preserve"> ca. 350 Gramm</w:t>
      </w:r>
      <w:r w:rsidR="003C17A6" w:rsidRPr="00B167DB">
        <w:rPr>
          <w:rFonts w:ascii="Vijaya" w:hAnsi="Vijaya" w:cs="Vijaya"/>
          <w:sz w:val="40"/>
          <w:szCs w:val="40"/>
        </w:rPr>
        <w:t xml:space="preserve">. </w:t>
      </w:r>
    </w:p>
    <w:p w:rsidR="00312DFA" w:rsidRPr="00B167DB" w:rsidRDefault="006B15D0" w:rsidP="00BE705D">
      <w:pPr>
        <w:spacing w:after="0" w:line="240" w:lineRule="auto"/>
        <w:ind w:left="708"/>
        <w:rPr>
          <w:rFonts w:ascii="Vijaya" w:hAnsi="Vijaya" w:cs="Vijaya"/>
          <w:sz w:val="40"/>
          <w:szCs w:val="40"/>
        </w:rPr>
      </w:pPr>
      <w:r>
        <w:rPr>
          <w:rFonts w:ascii="Vijaya" w:hAnsi="Vijaya" w:cs="Vijaya"/>
          <w:sz w:val="40"/>
          <w:szCs w:val="40"/>
        </w:rPr>
        <w:t>Abweichungen von 2</w:t>
      </w:r>
      <w:r w:rsidR="003C17A6" w:rsidRPr="00B167DB">
        <w:rPr>
          <w:rFonts w:ascii="Vijaya" w:hAnsi="Vijaya" w:cs="Vijaya"/>
          <w:sz w:val="40"/>
          <w:szCs w:val="40"/>
        </w:rPr>
        <w:t>0% nach oben oder unten sind produktions- und modellbedingt.</w:t>
      </w:r>
    </w:p>
    <w:p w:rsidR="00B167DB" w:rsidRPr="00B167DB" w:rsidRDefault="00B167DB" w:rsidP="00BE705D">
      <w:pPr>
        <w:spacing w:after="0" w:line="240" w:lineRule="auto"/>
        <w:ind w:left="708"/>
        <w:rPr>
          <w:rFonts w:ascii="Vijaya" w:hAnsi="Vijaya" w:cs="Vijaya"/>
          <w:sz w:val="40"/>
          <w:szCs w:val="40"/>
        </w:rPr>
      </w:pPr>
      <w:bookmarkStart w:id="0" w:name="_GoBack"/>
    </w:p>
    <w:bookmarkEnd w:id="0"/>
    <w:p w:rsidR="003C17A6" w:rsidRPr="00B167DB" w:rsidRDefault="003C17A6" w:rsidP="00BE705D">
      <w:pPr>
        <w:spacing w:after="0" w:line="240" w:lineRule="auto"/>
        <w:ind w:left="708"/>
        <w:rPr>
          <w:rFonts w:ascii="Vijaya" w:hAnsi="Vijaya" w:cs="Vijaya"/>
          <w:sz w:val="40"/>
          <w:szCs w:val="40"/>
        </w:rPr>
      </w:pPr>
      <w:r w:rsidRPr="00B167DB">
        <w:rPr>
          <w:rFonts w:ascii="Vijaya" w:hAnsi="Vijaya" w:cs="Vijaya"/>
          <w:sz w:val="40"/>
          <w:szCs w:val="40"/>
        </w:rPr>
        <w:t xml:space="preserve">Die </w:t>
      </w:r>
      <w:r w:rsidRPr="00B167DB">
        <w:rPr>
          <w:rFonts w:ascii="Vijaya" w:hAnsi="Vijaya" w:cs="Vijaya"/>
          <w:b/>
          <w:sz w:val="40"/>
          <w:szCs w:val="40"/>
        </w:rPr>
        <w:t>Abmessungen die Klingenaufnahme</w:t>
      </w:r>
      <w:r w:rsidRPr="00B167DB">
        <w:rPr>
          <w:rFonts w:ascii="Vijaya" w:hAnsi="Vijaya" w:cs="Vijaya"/>
          <w:sz w:val="40"/>
          <w:szCs w:val="40"/>
        </w:rPr>
        <w:t xml:space="preserve"> betragen:</w:t>
      </w:r>
    </w:p>
    <w:p w:rsidR="003C17A6" w:rsidRPr="00B167DB" w:rsidRDefault="00752EC2" w:rsidP="00BE705D">
      <w:pPr>
        <w:spacing w:after="0" w:line="240" w:lineRule="auto"/>
        <w:ind w:left="708"/>
        <w:rPr>
          <w:rFonts w:ascii="Vijaya" w:hAnsi="Vijaya" w:cs="Vijaya"/>
          <w:sz w:val="40"/>
          <w:szCs w:val="40"/>
        </w:rPr>
      </w:pPr>
      <w:r w:rsidRPr="00B167DB">
        <w:rPr>
          <w:rFonts w:ascii="Vijaya" w:hAnsi="Vijaya" w:cs="Vijaya"/>
          <w:sz w:val="40"/>
          <w:szCs w:val="40"/>
        </w:rPr>
        <w:t>Einlass</w:t>
      </w:r>
      <w:r w:rsidR="003C17A6" w:rsidRPr="00B167DB">
        <w:rPr>
          <w:rFonts w:ascii="Vijaya" w:hAnsi="Vijaya" w:cs="Vijaya"/>
          <w:sz w:val="40"/>
          <w:szCs w:val="40"/>
        </w:rPr>
        <w:t>:</w:t>
      </w:r>
      <w:r w:rsidR="003C17A6" w:rsidRPr="00B167DB">
        <w:rPr>
          <w:rFonts w:ascii="Vijaya" w:hAnsi="Vijaya" w:cs="Vijaya"/>
          <w:sz w:val="40"/>
          <w:szCs w:val="40"/>
        </w:rPr>
        <w:tab/>
        <w:t xml:space="preserve"> 6 mm x 17mm</w:t>
      </w:r>
    </w:p>
    <w:p w:rsidR="003C17A6" w:rsidRPr="00B167DB" w:rsidRDefault="00752EC2" w:rsidP="00BE705D">
      <w:pPr>
        <w:spacing w:after="0" w:line="240" w:lineRule="auto"/>
        <w:ind w:left="708"/>
        <w:rPr>
          <w:rFonts w:ascii="Vijaya" w:hAnsi="Vijaya" w:cs="Vijaya"/>
          <w:sz w:val="40"/>
          <w:szCs w:val="40"/>
        </w:rPr>
      </w:pPr>
      <w:r w:rsidRPr="00B167DB">
        <w:rPr>
          <w:rFonts w:ascii="Vijaya" w:hAnsi="Vijaya" w:cs="Vijaya"/>
          <w:sz w:val="40"/>
          <w:szCs w:val="40"/>
        </w:rPr>
        <w:t>Auslass</w:t>
      </w:r>
      <w:r w:rsidR="003C17A6" w:rsidRPr="00B167DB">
        <w:rPr>
          <w:rFonts w:ascii="Vijaya" w:hAnsi="Vijaya" w:cs="Vijaya"/>
          <w:sz w:val="40"/>
          <w:szCs w:val="40"/>
        </w:rPr>
        <w:t>:</w:t>
      </w:r>
      <w:r w:rsidR="003C17A6" w:rsidRPr="00B167DB">
        <w:rPr>
          <w:rFonts w:ascii="Vijaya" w:hAnsi="Vijaya" w:cs="Vijaya"/>
          <w:sz w:val="40"/>
          <w:szCs w:val="40"/>
        </w:rPr>
        <w:tab/>
        <w:t xml:space="preserve"> 6 mm x 11 mm</w:t>
      </w:r>
    </w:p>
    <w:p w:rsidR="003C17A6" w:rsidRPr="00B167DB" w:rsidRDefault="003C17A6" w:rsidP="00BE705D">
      <w:pPr>
        <w:spacing w:after="0" w:line="240" w:lineRule="auto"/>
        <w:ind w:left="708"/>
        <w:rPr>
          <w:rFonts w:ascii="Vijaya" w:hAnsi="Vijaya" w:cs="Vijaya"/>
          <w:sz w:val="40"/>
          <w:szCs w:val="40"/>
        </w:rPr>
      </w:pPr>
      <w:r w:rsidRPr="00B167DB">
        <w:rPr>
          <w:rFonts w:ascii="Vijaya" w:hAnsi="Vijaya" w:cs="Vijaya"/>
          <w:sz w:val="40"/>
          <w:szCs w:val="40"/>
        </w:rPr>
        <w:t xml:space="preserve">Angel / Erl </w:t>
      </w:r>
      <w:r w:rsidR="006B15D0">
        <w:rPr>
          <w:rFonts w:ascii="Vijaya" w:hAnsi="Vijaya" w:cs="Vijaya"/>
          <w:sz w:val="40"/>
          <w:szCs w:val="40"/>
        </w:rPr>
        <w:t xml:space="preserve">der Klinge </w:t>
      </w:r>
      <w:r w:rsidRPr="00B167DB">
        <w:rPr>
          <w:rFonts w:ascii="Vijaya" w:hAnsi="Vijaya" w:cs="Vijaya"/>
          <w:sz w:val="40"/>
          <w:szCs w:val="40"/>
        </w:rPr>
        <w:t>sollte</w:t>
      </w:r>
      <w:r w:rsidR="006B15D0">
        <w:rPr>
          <w:rFonts w:ascii="Vijaya" w:hAnsi="Vijaya" w:cs="Vijaya"/>
          <w:sz w:val="40"/>
          <w:szCs w:val="40"/>
        </w:rPr>
        <w:t>n</w:t>
      </w:r>
      <w:r w:rsidRPr="00B167DB">
        <w:rPr>
          <w:rFonts w:ascii="Vijaya" w:hAnsi="Vijaya" w:cs="Vijaya"/>
          <w:sz w:val="40"/>
          <w:szCs w:val="40"/>
        </w:rPr>
        <w:t xml:space="preserve"> mindestens 160 mm betragen</w:t>
      </w:r>
    </w:p>
    <w:p w:rsidR="006B15D0" w:rsidRDefault="006B15D0" w:rsidP="003C17A6">
      <w:pPr>
        <w:spacing w:after="0" w:line="240" w:lineRule="auto"/>
        <w:rPr>
          <w:rFonts w:ascii="Vijaya" w:hAnsi="Vijaya" w:cs="Vijaya"/>
          <w:sz w:val="40"/>
          <w:szCs w:val="40"/>
        </w:rPr>
      </w:pPr>
    </w:p>
    <w:p w:rsidR="006B15D0" w:rsidRPr="00BE705D" w:rsidRDefault="006B15D0" w:rsidP="003C17A6">
      <w:pPr>
        <w:spacing w:after="0" w:line="240" w:lineRule="auto"/>
        <w:rPr>
          <w:rFonts w:ascii="Vijaya" w:hAnsi="Vijaya" w:cs="Vijaya"/>
          <w:b/>
          <w:sz w:val="40"/>
          <w:szCs w:val="40"/>
        </w:rPr>
      </w:pPr>
      <w:r w:rsidRPr="00BE705D">
        <w:rPr>
          <w:rFonts w:ascii="Vijaya" w:hAnsi="Vijaya" w:cs="Vijaya"/>
          <w:b/>
          <w:sz w:val="40"/>
          <w:szCs w:val="40"/>
        </w:rPr>
        <w:t>Farben</w:t>
      </w:r>
    </w:p>
    <w:p w:rsidR="006B15D0" w:rsidRDefault="006B15D0" w:rsidP="00BE705D">
      <w:pPr>
        <w:spacing w:after="0" w:line="240" w:lineRule="auto"/>
        <w:ind w:left="708"/>
        <w:rPr>
          <w:rFonts w:ascii="Vijaya" w:hAnsi="Vijaya" w:cs="Vijaya"/>
          <w:sz w:val="40"/>
          <w:szCs w:val="40"/>
        </w:rPr>
      </w:pPr>
      <w:r>
        <w:rPr>
          <w:rFonts w:ascii="Vijaya" w:hAnsi="Vijaya" w:cs="Vijaya"/>
          <w:sz w:val="40"/>
          <w:szCs w:val="40"/>
        </w:rPr>
        <w:t>Bei den Körben:</w:t>
      </w:r>
      <w:r>
        <w:rPr>
          <w:rFonts w:ascii="Vijaya" w:hAnsi="Vijaya" w:cs="Vijaya"/>
          <w:sz w:val="40"/>
          <w:szCs w:val="40"/>
        </w:rPr>
        <w:tab/>
      </w:r>
      <w:proofErr w:type="spellStart"/>
      <w:r>
        <w:rPr>
          <w:rFonts w:ascii="Vijaya" w:hAnsi="Vijaya" w:cs="Vijaya"/>
          <w:sz w:val="40"/>
          <w:szCs w:val="40"/>
        </w:rPr>
        <w:t>silber</w:t>
      </w:r>
      <w:proofErr w:type="spellEnd"/>
      <w:r>
        <w:rPr>
          <w:rFonts w:ascii="Vijaya" w:hAnsi="Vijaya" w:cs="Vijaya"/>
          <w:sz w:val="40"/>
          <w:szCs w:val="40"/>
        </w:rPr>
        <w:t xml:space="preserve"> ist vernickelt, </w:t>
      </w:r>
    </w:p>
    <w:p w:rsidR="006B15D0" w:rsidRDefault="006B15D0" w:rsidP="00BE705D">
      <w:pPr>
        <w:spacing w:after="0" w:line="240" w:lineRule="auto"/>
        <w:ind w:left="2832" w:firstLine="708"/>
        <w:rPr>
          <w:rFonts w:ascii="Vijaya" w:hAnsi="Vijaya" w:cs="Vijaya"/>
          <w:sz w:val="40"/>
          <w:szCs w:val="40"/>
        </w:rPr>
      </w:pPr>
      <w:r>
        <w:rPr>
          <w:rFonts w:ascii="Vijaya" w:hAnsi="Vijaya" w:cs="Vijaya"/>
          <w:sz w:val="40"/>
          <w:szCs w:val="40"/>
        </w:rPr>
        <w:t>antik ist beschichtet</w:t>
      </w:r>
    </w:p>
    <w:p w:rsidR="006B15D0" w:rsidRDefault="006B15D0" w:rsidP="00BE705D">
      <w:pPr>
        <w:spacing w:after="0" w:line="240" w:lineRule="auto"/>
        <w:ind w:left="708"/>
        <w:rPr>
          <w:rFonts w:ascii="Vijaya" w:hAnsi="Vijaya" w:cs="Vijaya"/>
          <w:sz w:val="40"/>
          <w:szCs w:val="40"/>
        </w:rPr>
      </w:pPr>
      <w:r>
        <w:rPr>
          <w:rFonts w:ascii="Vijaya" w:hAnsi="Vijaya" w:cs="Vijaya"/>
          <w:sz w:val="40"/>
          <w:szCs w:val="40"/>
        </w:rPr>
        <w:t>Bei den Knäufen:</w:t>
      </w:r>
      <w:r>
        <w:rPr>
          <w:rFonts w:ascii="Vijaya" w:hAnsi="Vijaya" w:cs="Vijaya"/>
          <w:sz w:val="40"/>
          <w:szCs w:val="40"/>
        </w:rPr>
        <w:tab/>
      </w:r>
      <w:proofErr w:type="spellStart"/>
      <w:r>
        <w:rPr>
          <w:rFonts w:ascii="Vijaya" w:hAnsi="Vijaya" w:cs="Vijaya"/>
          <w:sz w:val="40"/>
          <w:szCs w:val="40"/>
        </w:rPr>
        <w:t>silber</w:t>
      </w:r>
      <w:proofErr w:type="spellEnd"/>
      <w:r>
        <w:rPr>
          <w:rFonts w:ascii="Vijaya" w:hAnsi="Vijaya" w:cs="Vijaya"/>
          <w:sz w:val="40"/>
          <w:szCs w:val="40"/>
        </w:rPr>
        <w:t xml:space="preserve"> ist die Metallfarbe - </w:t>
      </w:r>
      <w:proofErr w:type="spellStart"/>
      <w:r w:rsidR="00BE705D">
        <w:rPr>
          <w:rFonts w:ascii="Vijaya" w:hAnsi="Vijaya" w:cs="Vijaya"/>
          <w:sz w:val="40"/>
          <w:szCs w:val="40"/>
        </w:rPr>
        <w:t>rohzustand</w:t>
      </w:r>
      <w:proofErr w:type="spellEnd"/>
    </w:p>
    <w:p w:rsidR="006B15D0" w:rsidRDefault="006B15D0" w:rsidP="00BE705D">
      <w:pPr>
        <w:spacing w:after="0" w:line="240" w:lineRule="auto"/>
        <w:ind w:left="708"/>
        <w:rPr>
          <w:rFonts w:ascii="Vijaya" w:hAnsi="Vijaya" w:cs="Vijaya"/>
          <w:sz w:val="40"/>
          <w:szCs w:val="40"/>
        </w:rPr>
      </w:pPr>
      <w:r>
        <w:rPr>
          <w:rFonts w:ascii="Vijaya" w:hAnsi="Vijaya" w:cs="Vijaya"/>
          <w:sz w:val="40"/>
          <w:szCs w:val="40"/>
        </w:rPr>
        <w:tab/>
      </w:r>
      <w:r>
        <w:rPr>
          <w:rFonts w:ascii="Vijaya" w:hAnsi="Vijaya" w:cs="Vijaya"/>
          <w:sz w:val="40"/>
          <w:szCs w:val="40"/>
        </w:rPr>
        <w:tab/>
      </w:r>
      <w:r>
        <w:rPr>
          <w:rFonts w:ascii="Vijaya" w:hAnsi="Vijaya" w:cs="Vijaya"/>
          <w:sz w:val="40"/>
          <w:szCs w:val="40"/>
        </w:rPr>
        <w:tab/>
      </w:r>
      <w:r>
        <w:rPr>
          <w:rFonts w:ascii="Vijaya" w:hAnsi="Vijaya" w:cs="Vijaya"/>
          <w:sz w:val="40"/>
          <w:szCs w:val="40"/>
        </w:rPr>
        <w:tab/>
        <w:t>antik durch Brünierung mittels Säure</w:t>
      </w:r>
    </w:p>
    <w:p w:rsidR="006B15D0" w:rsidRDefault="006B15D0" w:rsidP="00BE705D">
      <w:pPr>
        <w:spacing w:after="0" w:line="240" w:lineRule="auto"/>
        <w:ind w:left="708"/>
        <w:rPr>
          <w:rFonts w:ascii="Vijaya" w:hAnsi="Vijaya" w:cs="Vijaya"/>
          <w:sz w:val="40"/>
          <w:szCs w:val="40"/>
        </w:rPr>
      </w:pPr>
      <w:r>
        <w:rPr>
          <w:rFonts w:ascii="Vijaya" w:hAnsi="Vijaya" w:cs="Vijaya"/>
          <w:sz w:val="40"/>
          <w:szCs w:val="40"/>
        </w:rPr>
        <w:t>Bei den K</w:t>
      </w:r>
      <w:r>
        <w:rPr>
          <w:rFonts w:ascii="Vijaya" w:hAnsi="Vijaya" w:cs="Vijaya"/>
          <w:sz w:val="40"/>
          <w:szCs w:val="40"/>
        </w:rPr>
        <w:t>lingen</w:t>
      </w:r>
      <w:r>
        <w:rPr>
          <w:rFonts w:ascii="Vijaya" w:hAnsi="Vijaya" w:cs="Vijaya"/>
          <w:sz w:val="40"/>
          <w:szCs w:val="40"/>
        </w:rPr>
        <w:t>:</w:t>
      </w:r>
      <w:r>
        <w:rPr>
          <w:rFonts w:ascii="Vijaya" w:hAnsi="Vijaya" w:cs="Vijaya"/>
          <w:sz w:val="40"/>
          <w:szCs w:val="40"/>
        </w:rPr>
        <w:tab/>
      </w:r>
      <w:proofErr w:type="spellStart"/>
      <w:r>
        <w:rPr>
          <w:rFonts w:ascii="Vijaya" w:hAnsi="Vijaya" w:cs="Vijaya"/>
          <w:sz w:val="40"/>
          <w:szCs w:val="40"/>
        </w:rPr>
        <w:t>silber</w:t>
      </w:r>
      <w:proofErr w:type="spellEnd"/>
      <w:r>
        <w:rPr>
          <w:rFonts w:ascii="Vijaya" w:hAnsi="Vijaya" w:cs="Vijaya"/>
          <w:sz w:val="40"/>
          <w:szCs w:val="40"/>
        </w:rPr>
        <w:t xml:space="preserve"> ist die Metallfarbe</w:t>
      </w:r>
      <w:r>
        <w:rPr>
          <w:rFonts w:ascii="Vijaya" w:hAnsi="Vijaya" w:cs="Vijaya"/>
          <w:sz w:val="40"/>
          <w:szCs w:val="40"/>
        </w:rPr>
        <w:t xml:space="preserve"> - poliert</w:t>
      </w:r>
    </w:p>
    <w:p w:rsidR="006B15D0" w:rsidRDefault="006B15D0" w:rsidP="00BE705D">
      <w:pPr>
        <w:spacing w:after="0" w:line="240" w:lineRule="auto"/>
        <w:ind w:left="708"/>
        <w:rPr>
          <w:rFonts w:ascii="Vijaya" w:hAnsi="Vijaya" w:cs="Vijaya"/>
          <w:sz w:val="40"/>
          <w:szCs w:val="40"/>
        </w:rPr>
      </w:pPr>
      <w:r>
        <w:rPr>
          <w:rFonts w:ascii="Vijaya" w:hAnsi="Vijaya" w:cs="Vijaya"/>
          <w:sz w:val="40"/>
          <w:szCs w:val="40"/>
        </w:rPr>
        <w:tab/>
      </w:r>
      <w:r>
        <w:rPr>
          <w:rFonts w:ascii="Vijaya" w:hAnsi="Vijaya" w:cs="Vijaya"/>
          <w:sz w:val="40"/>
          <w:szCs w:val="40"/>
        </w:rPr>
        <w:tab/>
      </w:r>
      <w:r>
        <w:rPr>
          <w:rFonts w:ascii="Vijaya" w:hAnsi="Vijaya" w:cs="Vijaya"/>
          <w:sz w:val="40"/>
          <w:szCs w:val="40"/>
        </w:rPr>
        <w:tab/>
      </w:r>
      <w:r>
        <w:rPr>
          <w:rFonts w:ascii="Vijaya" w:hAnsi="Vijaya" w:cs="Vijaya"/>
          <w:sz w:val="40"/>
          <w:szCs w:val="40"/>
        </w:rPr>
        <w:tab/>
        <w:t>antik durch Brünierung mittels Säure</w:t>
      </w:r>
    </w:p>
    <w:p w:rsidR="00BE705D" w:rsidRDefault="00BE705D" w:rsidP="00BE705D">
      <w:pPr>
        <w:spacing w:after="0" w:line="240" w:lineRule="auto"/>
        <w:ind w:left="708"/>
        <w:rPr>
          <w:rFonts w:ascii="Vijaya" w:hAnsi="Vijaya" w:cs="Vijaya"/>
          <w:sz w:val="40"/>
          <w:szCs w:val="40"/>
        </w:rPr>
      </w:pPr>
      <w:r>
        <w:rPr>
          <w:rFonts w:ascii="Vijaya" w:hAnsi="Vijaya" w:cs="Vijaya"/>
          <w:sz w:val="40"/>
          <w:szCs w:val="40"/>
        </w:rPr>
        <w:t xml:space="preserve">Bei den </w:t>
      </w:r>
      <w:r>
        <w:rPr>
          <w:rFonts w:ascii="Vijaya" w:hAnsi="Vijaya" w:cs="Vijaya"/>
          <w:sz w:val="40"/>
          <w:szCs w:val="40"/>
        </w:rPr>
        <w:t>Griffen</w:t>
      </w:r>
      <w:r>
        <w:rPr>
          <w:rFonts w:ascii="Vijaya" w:hAnsi="Vijaya" w:cs="Vijaya"/>
          <w:sz w:val="40"/>
          <w:szCs w:val="40"/>
        </w:rPr>
        <w:tab/>
      </w:r>
      <w:r>
        <w:rPr>
          <w:rFonts w:ascii="Vijaya" w:hAnsi="Vijaya" w:cs="Vijaya"/>
          <w:sz w:val="40"/>
          <w:szCs w:val="40"/>
        </w:rPr>
        <w:t>:</w:t>
      </w:r>
      <w:r>
        <w:rPr>
          <w:rFonts w:ascii="Vijaya" w:hAnsi="Vijaya" w:cs="Vijaya"/>
          <w:sz w:val="40"/>
          <w:szCs w:val="40"/>
        </w:rPr>
        <w:tab/>
        <w:t>Metallfarbe</w:t>
      </w:r>
      <w:r>
        <w:rPr>
          <w:rFonts w:ascii="Vijaya" w:hAnsi="Vijaya" w:cs="Vijaya"/>
          <w:sz w:val="40"/>
          <w:szCs w:val="40"/>
        </w:rPr>
        <w:t xml:space="preserve"> oder Brünierung mittels Säure</w:t>
      </w:r>
    </w:p>
    <w:p w:rsidR="00BE705D" w:rsidRDefault="00BE705D" w:rsidP="00BE705D">
      <w:pPr>
        <w:spacing w:after="0" w:line="240" w:lineRule="auto"/>
        <w:ind w:left="708"/>
        <w:rPr>
          <w:rFonts w:ascii="Vijaya" w:hAnsi="Vijaya" w:cs="Vijaya"/>
          <w:sz w:val="40"/>
          <w:szCs w:val="40"/>
        </w:rPr>
      </w:pPr>
      <w:r>
        <w:rPr>
          <w:rFonts w:ascii="Vijaya" w:hAnsi="Vijaya" w:cs="Vijaya"/>
          <w:sz w:val="40"/>
          <w:szCs w:val="40"/>
        </w:rPr>
        <w:tab/>
      </w:r>
      <w:r>
        <w:rPr>
          <w:rFonts w:ascii="Vijaya" w:hAnsi="Vijaya" w:cs="Vijaya"/>
          <w:sz w:val="40"/>
          <w:szCs w:val="40"/>
        </w:rPr>
        <w:tab/>
      </w:r>
      <w:r>
        <w:rPr>
          <w:rFonts w:ascii="Vijaya" w:hAnsi="Vijaya" w:cs="Vijaya"/>
          <w:sz w:val="40"/>
          <w:szCs w:val="40"/>
        </w:rPr>
        <w:tab/>
      </w:r>
      <w:r>
        <w:rPr>
          <w:rFonts w:ascii="Vijaya" w:hAnsi="Vijaya" w:cs="Vijaya"/>
          <w:sz w:val="40"/>
          <w:szCs w:val="40"/>
        </w:rPr>
        <w:tab/>
      </w:r>
      <w:r>
        <w:rPr>
          <w:rFonts w:ascii="Vijaya" w:hAnsi="Vijaya" w:cs="Vijaya"/>
          <w:sz w:val="40"/>
          <w:szCs w:val="40"/>
        </w:rPr>
        <w:t>Clou Holzbeize</w:t>
      </w:r>
    </w:p>
    <w:p w:rsidR="00BE705D" w:rsidRPr="006B15D0" w:rsidRDefault="00BE705D" w:rsidP="00BE705D">
      <w:pPr>
        <w:spacing w:after="0" w:line="240" w:lineRule="auto"/>
        <w:rPr>
          <w:rFonts w:ascii="Vijaya" w:hAnsi="Vijaya" w:cs="Vijaya"/>
          <w:b/>
          <w:sz w:val="40"/>
          <w:szCs w:val="40"/>
        </w:rPr>
      </w:pPr>
      <w:r w:rsidRPr="006B15D0">
        <w:rPr>
          <w:rFonts w:ascii="Vijaya" w:hAnsi="Vijaya" w:cs="Vijaya"/>
          <w:b/>
          <w:sz w:val="40"/>
          <w:szCs w:val="40"/>
        </w:rPr>
        <w:t>Gewinde und Bohrungen</w:t>
      </w:r>
    </w:p>
    <w:p w:rsidR="00BE705D" w:rsidRDefault="00BE705D" w:rsidP="00BE705D">
      <w:pPr>
        <w:spacing w:after="0" w:line="240" w:lineRule="auto"/>
        <w:ind w:left="708"/>
        <w:rPr>
          <w:rFonts w:ascii="Vijaya" w:hAnsi="Vijaya" w:cs="Vijaya"/>
          <w:sz w:val="40"/>
          <w:szCs w:val="40"/>
        </w:rPr>
      </w:pPr>
      <w:r>
        <w:rPr>
          <w:rFonts w:ascii="Vijaya" w:hAnsi="Vijaya" w:cs="Vijaya"/>
          <w:sz w:val="40"/>
          <w:szCs w:val="40"/>
        </w:rPr>
        <w:t>Angel und Knäufe sind auf ein M6 Gewinde abgestimmt.</w:t>
      </w:r>
    </w:p>
    <w:p w:rsidR="00BE705D" w:rsidRDefault="00BE705D" w:rsidP="00BE705D">
      <w:pPr>
        <w:spacing w:after="0" w:line="240" w:lineRule="auto"/>
        <w:ind w:left="708"/>
        <w:rPr>
          <w:rFonts w:ascii="Vijaya" w:hAnsi="Vijaya" w:cs="Vijaya"/>
          <w:sz w:val="40"/>
          <w:szCs w:val="40"/>
        </w:rPr>
      </w:pPr>
      <w:r>
        <w:rPr>
          <w:rFonts w:ascii="Vijaya" w:hAnsi="Vijaya" w:cs="Vijaya"/>
          <w:sz w:val="40"/>
          <w:szCs w:val="40"/>
        </w:rPr>
        <w:t>Holz -Griffe sind auf M8 gebohrt.</w:t>
      </w:r>
    </w:p>
    <w:p w:rsidR="00BE705D" w:rsidRDefault="00BE705D" w:rsidP="00BE705D">
      <w:pPr>
        <w:spacing w:after="0" w:line="240" w:lineRule="auto"/>
        <w:ind w:left="708"/>
        <w:rPr>
          <w:rFonts w:ascii="Vijaya" w:hAnsi="Vijaya" w:cs="Vijaya"/>
          <w:sz w:val="40"/>
          <w:szCs w:val="40"/>
        </w:rPr>
      </w:pPr>
      <w:r>
        <w:rPr>
          <w:rFonts w:ascii="Vijaya" w:hAnsi="Vijaya" w:cs="Vijaya"/>
          <w:sz w:val="40"/>
          <w:szCs w:val="40"/>
        </w:rPr>
        <w:t>Metall - Griffe sind auf M6 gebohrt.</w:t>
      </w:r>
    </w:p>
    <w:p w:rsidR="00BE705D" w:rsidRDefault="00BE705D" w:rsidP="00BE705D">
      <w:pPr>
        <w:spacing w:after="0" w:line="240" w:lineRule="auto"/>
        <w:ind w:left="708"/>
        <w:rPr>
          <w:rFonts w:ascii="Vijaya" w:hAnsi="Vijaya" w:cs="Vijaya"/>
          <w:sz w:val="40"/>
          <w:szCs w:val="40"/>
        </w:rPr>
      </w:pPr>
      <w:r>
        <w:rPr>
          <w:rFonts w:ascii="Vijaya" w:hAnsi="Vijaya" w:cs="Vijaya"/>
          <w:sz w:val="40"/>
          <w:szCs w:val="40"/>
        </w:rPr>
        <w:t>Bei den breiten Klingen kann es sein, dass auf ein ca. 3cm tiefes 10er Loch gebohrt werden muss.</w:t>
      </w:r>
    </w:p>
    <w:p w:rsidR="00BE705D" w:rsidRDefault="00BE705D" w:rsidP="00BE705D">
      <w:pPr>
        <w:spacing w:after="0" w:line="240" w:lineRule="auto"/>
        <w:rPr>
          <w:rFonts w:ascii="Vijaya" w:hAnsi="Vijaya" w:cs="Vijaya"/>
          <w:b/>
          <w:sz w:val="40"/>
          <w:szCs w:val="40"/>
        </w:rPr>
      </w:pPr>
    </w:p>
    <w:p w:rsidR="00BE705D" w:rsidRPr="00B167DB" w:rsidRDefault="00BE705D" w:rsidP="00BE705D">
      <w:pPr>
        <w:spacing w:after="0" w:line="240" w:lineRule="auto"/>
        <w:rPr>
          <w:rFonts w:ascii="Vijaya" w:hAnsi="Vijaya" w:cs="Vijaya"/>
          <w:b/>
          <w:sz w:val="40"/>
          <w:szCs w:val="40"/>
        </w:rPr>
      </w:pPr>
      <w:r w:rsidRPr="00B167DB">
        <w:rPr>
          <w:rFonts w:ascii="Vijaya" w:hAnsi="Vijaya" w:cs="Vijaya"/>
          <w:b/>
          <w:sz w:val="40"/>
          <w:szCs w:val="40"/>
        </w:rPr>
        <w:t>Was passt zu wem?</w:t>
      </w:r>
    </w:p>
    <w:p w:rsidR="00BE705D" w:rsidRDefault="00BE705D" w:rsidP="00BE705D">
      <w:pPr>
        <w:spacing w:after="0" w:line="240" w:lineRule="auto"/>
        <w:ind w:left="708"/>
        <w:rPr>
          <w:rFonts w:ascii="Vijaya" w:hAnsi="Vijaya" w:cs="Vijaya"/>
          <w:sz w:val="40"/>
          <w:szCs w:val="40"/>
        </w:rPr>
      </w:pPr>
      <w:r w:rsidRPr="00B167DB">
        <w:rPr>
          <w:rFonts w:ascii="Vijaya" w:hAnsi="Vijaya" w:cs="Vijaya"/>
          <w:sz w:val="40"/>
          <w:szCs w:val="40"/>
        </w:rPr>
        <w:t xml:space="preserve">Alle von </w:t>
      </w:r>
      <w:r w:rsidRPr="006B15D0">
        <w:rPr>
          <w:rFonts w:ascii="Vijaya" w:hAnsi="Vijaya" w:cs="Vijaya"/>
          <w:b/>
          <w:sz w:val="40"/>
          <w:szCs w:val="40"/>
        </w:rPr>
        <w:t>uns</w:t>
      </w:r>
      <w:r w:rsidRPr="00B167DB">
        <w:rPr>
          <w:rFonts w:ascii="Vijaya" w:hAnsi="Vijaya" w:cs="Vijaya"/>
          <w:sz w:val="40"/>
          <w:szCs w:val="40"/>
        </w:rPr>
        <w:t xml:space="preserve"> angebotenen Griffe, Klingen, Körbe, Knäufe  sind aufeinander abgestimmt und jederzeit untereinander tauschbar.</w:t>
      </w:r>
    </w:p>
    <w:p w:rsidR="00BE705D" w:rsidRDefault="00BE705D" w:rsidP="00BE705D">
      <w:pPr>
        <w:spacing w:after="0" w:line="240" w:lineRule="auto"/>
        <w:ind w:left="708"/>
        <w:rPr>
          <w:rFonts w:ascii="Vijaya" w:hAnsi="Vijaya" w:cs="Vijaya"/>
          <w:sz w:val="40"/>
          <w:szCs w:val="40"/>
        </w:rPr>
      </w:pPr>
      <w:r>
        <w:rPr>
          <w:rFonts w:ascii="Vijaya" w:hAnsi="Vijaya" w:cs="Vijaya"/>
          <w:sz w:val="40"/>
          <w:szCs w:val="40"/>
        </w:rPr>
        <w:t>Es kommt vor, dass eine Angel gekürzt oder ein Griff aufgebohrt werden muss.</w:t>
      </w:r>
    </w:p>
    <w:p w:rsidR="00BE705D" w:rsidRDefault="00BE705D" w:rsidP="00BE705D">
      <w:pPr>
        <w:spacing w:after="0" w:line="240" w:lineRule="auto"/>
        <w:rPr>
          <w:rFonts w:ascii="Vijaya" w:hAnsi="Vijaya" w:cs="Vijaya"/>
          <w:sz w:val="40"/>
          <w:szCs w:val="40"/>
        </w:rPr>
      </w:pPr>
    </w:p>
    <w:p w:rsidR="006B15D0" w:rsidRPr="00BE705D" w:rsidRDefault="00BE705D" w:rsidP="00BE705D">
      <w:pPr>
        <w:spacing w:after="0" w:line="240" w:lineRule="auto"/>
        <w:jc w:val="center"/>
        <w:rPr>
          <w:rFonts w:ascii="Vijaya" w:hAnsi="Vijaya" w:cs="Vijaya"/>
          <w:color w:val="FF0000"/>
          <w:sz w:val="40"/>
          <w:szCs w:val="40"/>
        </w:rPr>
      </w:pPr>
      <w:r w:rsidRPr="00BE705D">
        <w:rPr>
          <w:rFonts w:ascii="Vijaya" w:hAnsi="Vijaya" w:cs="Vijaya"/>
          <w:color w:val="FF0000"/>
          <w:sz w:val="40"/>
          <w:szCs w:val="40"/>
        </w:rPr>
        <w:t>ALLE BAUTEILE sind regelmäßig vor ROST zu schützen!</w:t>
      </w:r>
    </w:p>
    <w:sectPr w:rsidR="006B15D0" w:rsidRPr="00BE70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A6"/>
    <w:rsid w:val="00312DFA"/>
    <w:rsid w:val="003C17A6"/>
    <w:rsid w:val="006B15D0"/>
    <w:rsid w:val="00752EC2"/>
    <w:rsid w:val="00B167DB"/>
    <w:rsid w:val="00B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Herbert</cp:lastModifiedBy>
  <cp:revision>3</cp:revision>
  <dcterms:created xsi:type="dcterms:W3CDTF">2018-09-01T18:55:00Z</dcterms:created>
  <dcterms:modified xsi:type="dcterms:W3CDTF">2018-09-18T14:54:00Z</dcterms:modified>
</cp:coreProperties>
</file>